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0C" w:rsidRPr="00167FBD" w:rsidRDefault="00DD5870" w:rsidP="00DD5870">
      <w:pPr>
        <w:jc w:val="center"/>
        <w:rPr>
          <w:b/>
          <w:sz w:val="24"/>
          <w:lang w:val="de-DE"/>
        </w:rPr>
      </w:pPr>
      <w:r w:rsidRPr="00167FBD">
        <w:rPr>
          <w:b/>
          <w:sz w:val="24"/>
          <w:lang w:val="de-DE"/>
        </w:rPr>
        <w:t xml:space="preserve">Schulungen </w:t>
      </w:r>
      <w:r w:rsidR="000B1118" w:rsidRPr="00167FBD">
        <w:rPr>
          <w:b/>
          <w:sz w:val="24"/>
          <w:lang w:val="de-DE"/>
        </w:rPr>
        <w:t>in den Bezirken</w:t>
      </w:r>
      <w:r w:rsidR="00D77C4E">
        <w:rPr>
          <w:b/>
          <w:sz w:val="24"/>
          <w:lang w:val="de-DE"/>
        </w:rPr>
        <w:t xml:space="preserve"> anlässlich</w:t>
      </w:r>
      <w:r w:rsidR="00D77C4E">
        <w:rPr>
          <w:b/>
          <w:sz w:val="24"/>
          <w:lang w:val="de-DE"/>
        </w:rPr>
        <w:br/>
      </w:r>
      <w:r w:rsidRPr="00167FBD">
        <w:rPr>
          <w:b/>
          <w:sz w:val="24"/>
          <w:lang w:val="de-DE"/>
        </w:rPr>
        <w:t>der Nationalratswahl 2017</w:t>
      </w:r>
      <w:r w:rsidR="000B1118" w:rsidRPr="00167FBD">
        <w:rPr>
          <w:b/>
          <w:sz w:val="24"/>
          <w:lang w:val="de-DE"/>
        </w:rPr>
        <w:t xml:space="preserve"> und der Olympia-Volksbefragung</w:t>
      </w:r>
      <w:r w:rsidR="00D77C4E">
        <w:rPr>
          <w:b/>
          <w:sz w:val="24"/>
          <w:lang w:val="de-DE"/>
        </w:rPr>
        <w:t xml:space="preserve"> am 15. Oktober 2017</w:t>
      </w:r>
    </w:p>
    <w:p w:rsidR="000B1118" w:rsidRPr="00DD5870" w:rsidRDefault="000B1118" w:rsidP="00167FBD">
      <w:pPr>
        <w:spacing w:before="120" w:after="120"/>
        <w:jc w:val="both"/>
        <w:rPr>
          <w:b/>
          <w:sz w:val="24"/>
          <w:u w:val="single"/>
          <w:lang w:val="de-DE"/>
        </w:rPr>
      </w:pPr>
      <w:r>
        <w:rPr>
          <w:sz w:val="24"/>
          <w:lang w:val="de-DE"/>
        </w:rPr>
        <w:t xml:space="preserve">Am 15. Oktober 2017 finden sowohl die Nationalratswahl 2017 als auch eine landesweite Volksbefragung zur Frage einer allfälligen Bewerbung für die Olympischen Winterspiele 2026 statt. Deren gleichzeitige Durchführung bringt vor allem auch für die Gemeinden spezifische Herausforderungen und Besonderheiten mit sich. Zusätzlich zu den seitens des BMI (für die Nationalratswahl 2017) und der Landeswahlbehörde (zu den besonderen organisatorischen Anforderungen und zur Durchführung der Volksbefragung) bereits schriftlich zur Verfügung gestellten Informationen und Unterlagen finden Mitte September 2017 in allen Bezirken </w:t>
      </w:r>
      <w:r w:rsidR="00C477B5">
        <w:rPr>
          <w:sz w:val="24"/>
          <w:lang w:val="de-DE"/>
        </w:rPr>
        <w:t xml:space="preserve">ganztägig </w:t>
      </w:r>
      <w:r>
        <w:rPr>
          <w:sz w:val="24"/>
          <w:lang w:val="de-DE"/>
        </w:rPr>
        <w:t>Schulungen für Gemeindewahlleiter und -innen sowie Wahlsachbearbeiter und -innen der Gemeinden statt.</w:t>
      </w:r>
      <w:r w:rsidR="002B5EBA">
        <w:rPr>
          <w:sz w:val="24"/>
          <w:lang w:val="de-DE"/>
        </w:rPr>
        <w:t xml:space="preserve"> </w:t>
      </w:r>
    </w:p>
    <w:tbl>
      <w:tblPr>
        <w:tblStyle w:val="Tabellenraster"/>
        <w:tblW w:w="9055" w:type="dxa"/>
        <w:jc w:val="center"/>
        <w:tblInd w:w="267" w:type="dxa"/>
        <w:tblLook w:val="04A0" w:firstRow="1" w:lastRow="0" w:firstColumn="1" w:lastColumn="0" w:noHBand="0" w:noVBand="1"/>
      </w:tblPr>
      <w:tblGrid>
        <w:gridCol w:w="1843"/>
        <w:gridCol w:w="1977"/>
        <w:gridCol w:w="5235"/>
      </w:tblGrid>
      <w:tr w:rsidR="00DD5870" w:rsidRPr="00DD5870" w:rsidTr="00167FBD">
        <w:trPr>
          <w:jc w:val="center"/>
        </w:trPr>
        <w:tc>
          <w:tcPr>
            <w:tcW w:w="1843" w:type="dxa"/>
          </w:tcPr>
          <w:p w:rsidR="00DD5870" w:rsidRPr="00DD5870" w:rsidRDefault="009C62F8" w:rsidP="00EB106C">
            <w:pPr>
              <w:spacing w:before="60" w:after="60"/>
              <w:rPr>
                <w:b/>
                <w:lang w:val="de-DE"/>
              </w:rPr>
            </w:pPr>
            <w:r>
              <w:rPr>
                <w:b/>
                <w:lang w:val="de-DE"/>
              </w:rPr>
              <w:t>Bezirk</w:t>
            </w:r>
          </w:p>
        </w:tc>
        <w:tc>
          <w:tcPr>
            <w:tcW w:w="1977" w:type="dxa"/>
          </w:tcPr>
          <w:p w:rsidR="00DD5870" w:rsidRPr="00DD5870" w:rsidRDefault="00DD5870" w:rsidP="00DD5870">
            <w:pPr>
              <w:spacing w:before="60" w:after="60"/>
              <w:rPr>
                <w:b/>
                <w:lang w:val="de-DE"/>
              </w:rPr>
            </w:pPr>
            <w:r w:rsidRPr="00DD5870">
              <w:rPr>
                <w:b/>
                <w:lang w:val="de-DE"/>
              </w:rPr>
              <w:t>Datum</w:t>
            </w:r>
          </w:p>
        </w:tc>
        <w:tc>
          <w:tcPr>
            <w:tcW w:w="5235" w:type="dxa"/>
          </w:tcPr>
          <w:p w:rsidR="00DD5870" w:rsidRPr="00DD5870" w:rsidRDefault="00DD5870" w:rsidP="00DD5870">
            <w:pPr>
              <w:spacing w:before="60" w:after="60"/>
              <w:rPr>
                <w:b/>
                <w:lang w:val="de-DE"/>
              </w:rPr>
            </w:pPr>
            <w:r w:rsidRPr="00DD5870">
              <w:rPr>
                <w:b/>
                <w:lang w:val="de-DE"/>
              </w:rPr>
              <w:t>Ort</w:t>
            </w:r>
          </w:p>
        </w:tc>
      </w:tr>
      <w:tr w:rsidR="00DD5870" w:rsidTr="00167FBD">
        <w:trPr>
          <w:jc w:val="center"/>
        </w:trPr>
        <w:tc>
          <w:tcPr>
            <w:tcW w:w="1843" w:type="dxa"/>
          </w:tcPr>
          <w:p w:rsidR="00DD5870" w:rsidRDefault="00DD5870">
            <w:pPr>
              <w:rPr>
                <w:lang w:val="de-DE"/>
              </w:rPr>
            </w:pPr>
            <w:r>
              <w:rPr>
                <w:lang w:val="de-DE"/>
              </w:rPr>
              <w:t>Imst</w:t>
            </w:r>
          </w:p>
        </w:tc>
        <w:tc>
          <w:tcPr>
            <w:tcW w:w="1977" w:type="dxa"/>
          </w:tcPr>
          <w:p w:rsidR="00DD5870" w:rsidRDefault="00167FBD">
            <w:pPr>
              <w:rPr>
                <w:lang w:val="de-DE"/>
              </w:rPr>
            </w:pPr>
            <w:r>
              <w:rPr>
                <w:lang w:val="de-DE"/>
              </w:rPr>
              <w:t>13.9.2017</w:t>
            </w:r>
            <w:r w:rsidR="00DD5870">
              <w:rPr>
                <w:lang w:val="de-DE"/>
              </w:rPr>
              <w:t xml:space="preserve"> </w:t>
            </w:r>
          </w:p>
        </w:tc>
        <w:tc>
          <w:tcPr>
            <w:tcW w:w="5235" w:type="dxa"/>
          </w:tcPr>
          <w:p w:rsidR="00DD5870" w:rsidRDefault="00DD5870" w:rsidP="00167FBD">
            <w:pPr>
              <w:rPr>
                <w:lang w:val="de-DE"/>
              </w:rPr>
            </w:pPr>
            <w:r>
              <w:rPr>
                <w:lang w:val="de-DE"/>
              </w:rPr>
              <w:t>Stadtg</w:t>
            </w:r>
            <w:r w:rsidR="00FE7B3B">
              <w:rPr>
                <w:lang w:val="de-DE"/>
              </w:rPr>
              <w:t>emeinde Imst, Großer Stadtsaal,</w:t>
            </w:r>
            <w:r w:rsidR="00FE7B3B">
              <w:rPr>
                <w:lang w:val="de-DE"/>
              </w:rPr>
              <w:br/>
            </w:r>
            <w:r>
              <w:rPr>
                <w:lang w:val="de-DE"/>
              </w:rPr>
              <w:t>Rathausstraße 9</w:t>
            </w:r>
            <w:r w:rsidR="00167FBD">
              <w:rPr>
                <w:lang w:val="de-DE"/>
              </w:rPr>
              <w:t xml:space="preserve">, </w:t>
            </w:r>
            <w:r>
              <w:rPr>
                <w:lang w:val="de-DE"/>
              </w:rPr>
              <w:t>Imst</w:t>
            </w:r>
          </w:p>
        </w:tc>
      </w:tr>
      <w:tr w:rsidR="00EB106C" w:rsidTr="00167FBD">
        <w:trPr>
          <w:jc w:val="center"/>
        </w:trPr>
        <w:tc>
          <w:tcPr>
            <w:tcW w:w="1843" w:type="dxa"/>
          </w:tcPr>
          <w:p w:rsidR="00EB106C" w:rsidRDefault="00EB106C" w:rsidP="002E03A3">
            <w:pPr>
              <w:rPr>
                <w:lang w:val="de-DE"/>
              </w:rPr>
            </w:pPr>
            <w:r>
              <w:rPr>
                <w:lang w:val="de-DE"/>
              </w:rPr>
              <w:t>Innsbruck-Land</w:t>
            </w:r>
          </w:p>
        </w:tc>
        <w:tc>
          <w:tcPr>
            <w:tcW w:w="1977" w:type="dxa"/>
          </w:tcPr>
          <w:p w:rsidR="00EB106C" w:rsidRDefault="00EB106C" w:rsidP="002E03A3">
            <w:pPr>
              <w:rPr>
                <w:lang w:val="de-DE"/>
              </w:rPr>
            </w:pPr>
            <w:r>
              <w:rPr>
                <w:lang w:val="de-DE"/>
              </w:rPr>
              <w:t>21.9.2017</w:t>
            </w:r>
          </w:p>
        </w:tc>
        <w:tc>
          <w:tcPr>
            <w:tcW w:w="5235" w:type="dxa"/>
          </w:tcPr>
          <w:p w:rsidR="00EB106C" w:rsidRDefault="00EB106C" w:rsidP="00167FBD">
            <w:pPr>
              <w:rPr>
                <w:lang w:val="de-DE"/>
              </w:rPr>
            </w:pPr>
            <w:r>
              <w:rPr>
                <w:lang w:val="de-DE"/>
              </w:rPr>
              <w:t>Landhaus 1,</w:t>
            </w:r>
            <w:r w:rsidR="00167FBD">
              <w:rPr>
                <w:lang w:val="de-DE"/>
              </w:rPr>
              <w:t xml:space="preserve"> </w:t>
            </w:r>
            <w:r>
              <w:rPr>
                <w:lang w:val="de-DE"/>
              </w:rPr>
              <w:t>Großer Saal (EG)</w:t>
            </w:r>
          </w:p>
          <w:p w:rsidR="00167FBD" w:rsidRDefault="00FE7B3B" w:rsidP="00167FBD">
            <w:pPr>
              <w:rPr>
                <w:lang w:val="de-DE"/>
              </w:rPr>
            </w:pPr>
            <w:r>
              <w:rPr>
                <w:lang w:val="de-DE"/>
              </w:rPr>
              <w:t xml:space="preserve">Eduard </w:t>
            </w:r>
            <w:proofErr w:type="spellStart"/>
            <w:r>
              <w:rPr>
                <w:lang w:val="de-DE"/>
              </w:rPr>
              <w:t>Wallnöfer</w:t>
            </w:r>
            <w:proofErr w:type="spellEnd"/>
            <w:r>
              <w:rPr>
                <w:lang w:val="de-DE"/>
              </w:rPr>
              <w:t xml:space="preserve"> Platz 3, </w:t>
            </w:r>
            <w:r w:rsidR="00167FBD">
              <w:rPr>
                <w:lang w:val="de-DE"/>
              </w:rPr>
              <w:t>Innsbruck</w:t>
            </w:r>
          </w:p>
        </w:tc>
      </w:tr>
      <w:tr w:rsidR="00EB106C" w:rsidTr="00167FBD">
        <w:trPr>
          <w:jc w:val="center"/>
        </w:trPr>
        <w:tc>
          <w:tcPr>
            <w:tcW w:w="1843" w:type="dxa"/>
          </w:tcPr>
          <w:p w:rsidR="00EB106C" w:rsidRDefault="00EB106C" w:rsidP="002E03A3">
            <w:pPr>
              <w:rPr>
                <w:lang w:val="de-DE"/>
              </w:rPr>
            </w:pPr>
            <w:r>
              <w:rPr>
                <w:lang w:val="de-DE"/>
              </w:rPr>
              <w:t>Kitzbühel</w:t>
            </w:r>
          </w:p>
        </w:tc>
        <w:tc>
          <w:tcPr>
            <w:tcW w:w="1977" w:type="dxa"/>
          </w:tcPr>
          <w:p w:rsidR="00EB106C" w:rsidRDefault="00167FBD" w:rsidP="002E03A3">
            <w:pPr>
              <w:rPr>
                <w:lang w:val="de-DE"/>
              </w:rPr>
            </w:pPr>
            <w:r>
              <w:rPr>
                <w:lang w:val="de-DE"/>
              </w:rPr>
              <w:t>11.9.2017</w:t>
            </w:r>
          </w:p>
        </w:tc>
        <w:tc>
          <w:tcPr>
            <w:tcW w:w="5235" w:type="dxa"/>
          </w:tcPr>
          <w:p w:rsidR="00EB106C" w:rsidRDefault="00EB106C" w:rsidP="00167FBD">
            <w:pPr>
              <w:rPr>
                <w:lang w:val="de-DE"/>
              </w:rPr>
            </w:pPr>
            <w:r>
              <w:rPr>
                <w:lang w:val="de-DE"/>
              </w:rPr>
              <w:t xml:space="preserve">Stadtgemeinde Kitzbühel, </w:t>
            </w:r>
            <w:r w:rsidR="00167FBD">
              <w:rPr>
                <w:lang w:val="de-DE"/>
              </w:rPr>
              <w:t xml:space="preserve">Saal „Hahnenkamm“ (3. OG) </w:t>
            </w:r>
            <w:proofErr w:type="spellStart"/>
            <w:r>
              <w:rPr>
                <w:lang w:val="de-DE"/>
              </w:rPr>
              <w:t>Hinterstadt</w:t>
            </w:r>
            <w:proofErr w:type="spellEnd"/>
            <w:r>
              <w:rPr>
                <w:lang w:val="de-DE"/>
              </w:rPr>
              <w:t xml:space="preserve"> 20, </w:t>
            </w:r>
            <w:r w:rsidR="00167FBD">
              <w:rPr>
                <w:lang w:val="de-DE"/>
              </w:rPr>
              <w:t>Kitzbühel</w:t>
            </w:r>
          </w:p>
        </w:tc>
      </w:tr>
      <w:tr w:rsidR="00DD5870" w:rsidTr="00167FBD">
        <w:trPr>
          <w:jc w:val="center"/>
        </w:trPr>
        <w:tc>
          <w:tcPr>
            <w:tcW w:w="1843" w:type="dxa"/>
          </w:tcPr>
          <w:p w:rsidR="00DD5870" w:rsidRDefault="00DD5870">
            <w:pPr>
              <w:rPr>
                <w:lang w:val="de-DE"/>
              </w:rPr>
            </w:pPr>
            <w:r>
              <w:rPr>
                <w:lang w:val="de-DE"/>
              </w:rPr>
              <w:t>Kufstein</w:t>
            </w:r>
          </w:p>
        </w:tc>
        <w:tc>
          <w:tcPr>
            <w:tcW w:w="1977" w:type="dxa"/>
          </w:tcPr>
          <w:p w:rsidR="00DD5870" w:rsidRDefault="00DD5870" w:rsidP="00EB106C">
            <w:pPr>
              <w:rPr>
                <w:lang w:val="de-DE"/>
              </w:rPr>
            </w:pPr>
            <w:r>
              <w:rPr>
                <w:lang w:val="de-DE"/>
              </w:rPr>
              <w:t>20.9.</w:t>
            </w:r>
            <w:r w:rsidR="00EB106C">
              <w:rPr>
                <w:lang w:val="de-DE"/>
              </w:rPr>
              <w:t>2017</w:t>
            </w:r>
          </w:p>
        </w:tc>
        <w:tc>
          <w:tcPr>
            <w:tcW w:w="5235" w:type="dxa"/>
          </w:tcPr>
          <w:p w:rsidR="00DD5870" w:rsidRDefault="00051DFE" w:rsidP="00167FBD">
            <w:pPr>
              <w:rPr>
                <w:lang w:val="de-DE"/>
              </w:rPr>
            </w:pPr>
            <w:r>
              <w:rPr>
                <w:lang w:val="de-DE"/>
              </w:rPr>
              <w:t>Festsaal der Landesmusikschule Kufs</w:t>
            </w:r>
            <w:r w:rsidR="00167FBD">
              <w:rPr>
                <w:lang w:val="de-DE"/>
              </w:rPr>
              <w:t>tein, Krankenhausgasse 16, Kufstein</w:t>
            </w:r>
          </w:p>
        </w:tc>
      </w:tr>
      <w:tr w:rsidR="00DD5870" w:rsidTr="00167FBD">
        <w:trPr>
          <w:jc w:val="center"/>
        </w:trPr>
        <w:tc>
          <w:tcPr>
            <w:tcW w:w="1843" w:type="dxa"/>
          </w:tcPr>
          <w:p w:rsidR="00DD5870" w:rsidRDefault="00DD5870">
            <w:pPr>
              <w:rPr>
                <w:lang w:val="de-DE"/>
              </w:rPr>
            </w:pPr>
            <w:r>
              <w:rPr>
                <w:lang w:val="de-DE"/>
              </w:rPr>
              <w:t>Landeck</w:t>
            </w:r>
          </w:p>
        </w:tc>
        <w:tc>
          <w:tcPr>
            <w:tcW w:w="1977" w:type="dxa"/>
          </w:tcPr>
          <w:p w:rsidR="00DD5870" w:rsidRDefault="00DD5870">
            <w:pPr>
              <w:rPr>
                <w:lang w:val="de-DE"/>
              </w:rPr>
            </w:pPr>
            <w:r>
              <w:rPr>
                <w:lang w:val="de-DE"/>
              </w:rPr>
              <w:t>19.9.</w:t>
            </w:r>
            <w:r w:rsidR="00167FBD">
              <w:rPr>
                <w:lang w:val="de-DE"/>
              </w:rPr>
              <w:t>2017</w:t>
            </w:r>
          </w:p>
        </w:tc>
        <w:tc>
          <w:tcPr>
            <w:tcW w:w="5235" w:type="dxa"/>
          </w:tcPr>
          <w:p w:rsidR="00DD5870" w:rsidRDefault="00DD5870">
            <w:pPr>
              <w:rPr>
                <w:lang w:val="de-DE"/>
              </w:rPr>
            </w:pPr>
            <w:r>
              <w:rPr>
                <w:lang w:val="de-DE"/>
              </w:rPr>
              <w:t>BH Landeck, Sitzungssaal</w:t>
            </w:r>
            <w:r w:rsidR="00167FBD">
              <w:rPr>
                <w:lang w:val="de-DE"/>
              </w:rPr>
              <w:br/>
            </w:r>
            <w:r w:rsidR="00FE7B3B">
              <w:rPr>
                <w:lang w:val="de-DE"/>
              </w:rPr>
              <w:t xml:space="preserve">Innstraße 5, </w:t>
            </w:r>
            <w:r w:rsidR="00167FBD">
              <w:rPr>
                <w:lang w:val="de-DE"/>
              </w:rPr>
              <w:t>Landeck</w:t>
            </w:r>
          </w:p>
        </w:tc>
      </w:tr>
      <w:tr w:rsidR="00EB106C" w:rsidTr="00167FBD">
        <w:trPr>
          <w:jc w:val="center"/>
        </w:trPr>
        <w:tc>
          <w:tcPr>
            <w:tcW w:w="1843" w:type="dxa"/>
          </w:tcPr>
          <w:p w:rsidR="00EB106C" w:rsidRDefault="00EB106C" w:rsidP="002E03A3">
            <w:pPr>
              <w:rPr>
                <w:lang w:val="de-DE"/>
              </w:rPr>
            </w:pPr>
            <w:r>
              <w:rPr>
                <w:lang w:val="de-DE"/>
              </w:rPr>
              <w:t>Lienz</w:t>
            </w:r>
          </w:p>
        </w:tc>
        <w:tc>
          <w:tcPr>
            <w:tcW w:w="1977" w:type="dxa"/>
          </w:tcPr>
          <w:p w:rsidR="00EB106C" w:rsidRDefault="00167FBD" w:rsidP="002E03A3">
            <w:pPr>
              <w:rPr>
                <w:lang w:val="de-DE"/>
              </w:rPr>
            </w:pPr>
            <w:r>
              <w:rPr>
                <w:lang w:val="de-DE"/>
              </w:rPr>
              <w:t>12.9.2017</w:t>
            </w:r>
          </w:p>
        </w:tc>
        <w:tc>
          <w:tcPr>
            <w:tcW w:w="5235" w:type="dxa"/>
          </w:tcPr>
          <w:p w:rsidR="00EB106C" w:rsidRDefault="00167FBD" w:rsidP="00167FBD">
            <w:pPr>
              <w:rPr>
                <w:lang w:val="de-DE"/>
              </w:rPr>
            </w:pPr>
            <w:r>
              <w:rPr>
                <w:lang w:val="de-DE"/>
              </w:rPr>
              <w:t>BH Lienz, Panoramasaal (</w:t>
            </w:r>
            <w:r w:rsidR="00EB106C">
              <w:rPr>
                <w:lang w:val="de-DE"/>
              </w:rPr>
              <w:t>5. </w:t>
            </w:r>
            <w:r>
              <w:rPr>
                <w:lang w:val="de-DE"/>
              </w:rPr>
              <w:t>OG)</w:t>
            </w:r>
            <w:r>
              <w:rPr>
                <w:lang w:val="de-DE"/>
              </w:rPr>
              <w:br/>
            </w:r>
            <w:r w:rsidR="00FE7B3B">
              <w:rPr>
                <w:lang w:val="de-DE"/>
              </w:rPr>
              <w:t xml:space="preserve">Dolomitenstraße 3, </w:t>
            </w:r>
            <w:r>
              <w:rPr>
                <w:lang w:val="de-DE"/>
              </w:rPr>
              <w:t>Lienz</w:t>
            </w:r>
          </w:p>
        </w:tc>
      </w:tr>
      <w:tr w:rsidR="00EB106C" w:rsidTr="00167FBD">
        <w:trPr>
          <w:jc w:val="center"/>
        </w:trPr>
        <w:tc>
          <w:tcPr>
            <w:tcW w:w="1843" w:type="dxa"/>
          </w:tcPr>
          <w:p w:rsidR="00EB106C" w:rsidRDefault="00EB106C" w:rsidP="002E03A3">
            <w:pPr>
              <w:rPr>
                <w:lang w:val="de-DE"/>
              </w:rPr>
            </w:pPr>
            <w:r>
              <w:rPr>
                <w:lang w:val="de-DE"/>
              </w:rPr>
              <w:t>Reutte</w:t>
            </w:r>
          </w:p>
        </w:tc>
        <w:tc>
          <w:tcPr>
            <w:tcW w:w="1977" w:type="dxa"/>
          </w:tcPr>
          <w:p w:rsidR="00EB106C" w:rsidRDefault="00167FBD" w:rsidP="002E03A3">
            <w:pPr>
              <w:rPr>
                <w:lang w:val="de-DE"/>
              </w:rPr>
            </w:pPr>
            <w:r>
              <w:rPr>
                <w:lang w:val="de-DE"/>
              </w:rPr>
              <w:t>18.9.2017</w:t>
            </w:r>
            <w:r w:rsidR="00EB106C">
              <w:rPr>
                <w:lang w:val="de-DE"/>
              </w:rPr>
              <w:t>.</w:t>
            </w:r>
          </w:p>
        </w:tc>
        <w:tc>
          <w:tcPr>
            <w:tcW w:w="5235" w:type="dxa"/>
          </w:tcPr>
          <w:p w:rsidR="00EB106C" w:rsidRDefault="00EB106C" w:rsidP="002E03A3">
            <w:pPr>
              <w:rPr>
                <w:lang w:val="de-DE"/>
              </w:rPr>
            </w:pPr>
            <w:r>
              <w:rPr>
                <w:lang w:val="de-DE"/>
              </w:rPr>
              <w:t>BH Reutte, Schulungsraum „</w:t>
            </w:r>
            <w:proofErr w:type="spellStart"/>
            <w:r>
              <w:rPr>
                <w:lang w:val="de-DE"/>
              </w:rPr>
              <w:t>Gehrenspitze</w:t>
            </w:r>
            <w:proofErr w:type="spellEnd"/>
            <w:r>
              <w:rPr>
                <w:lang w:val="de-DE"/>
              </w:rPr>
              <w:t>“</w:t>
            </w:r>
            <w:r w:rsidR="00167FBD">
              <w:rPr>
                <w:lang w:val="de-DE"/>
              </w:rPr>
              <w:br/>
            </w:r>
            <w:r w:rsidR="00FE7B3B">
              <w:rPr>
                <w:lang w:val="de-DE"/>
              </w:rPr>
              <w:t xml:space="preserve">Obermarkt 7, </w:t>
            </w:r>
            <w:r w:rsidR="00167FBD">
              <w:rPr>
                <w:lang w:val="de-DE"/>
              </w:rPr>
              <w:t>Reutte</w:t>
            </w:r>
          </w:p>
        </w:tc>
      </w:tr>
      <w:tr w:rsidR="00EB106C" w:rsidTr="00167FBD">
        <w:trPr>
          <w:jc w:val="center"/>
        </w:trPr>
        <w:tc>
          <w:tcPr>
            <w:tcW w:w="1843" w:type="dxa"/>
          </w:tcPr>
          <w:p w:rsidR="00EB106C" w:rsidRDefault="00EB106C" w:rsidP="002E03A3">
            <w:pPr>
              <w:rPr>
                <w:lang w:val="de-DE"/>
              </w:rPr>
            </w:pPr>
            <w:r>
              <w:rPr>
                <w:lang w:val="de-DE"/>
              </w:rPr>
              <w:t>Schwaz</w:t>
            </w:r>
          </w:p>
        </w:tc>
        <w:tc>
          <w:tcPr>
            <w:tcW w:w="1977" w:type="dxa"/>
          </w:tcPr>
          <w:p w:rsidR="00EB106C" w:rsidRDefault="00EB106C" w:rsidP="002E03A3">
            <w:pPr>
              <w:rPr>
                <w:lang w:val="de-DE"/>
              </w:rPr>
            </w:pPr>
            <w:r>
              <w:rPr>
                <w:lang w:val="de-DE"/>
              </w:rPr>
              <w:t>14.9.</w:t>
            </w:r>
            <w:r w:rsidR="00167FBD">
              <w:rPr>
                <w:lang w:val="de-DE"/>
              </w:rPr>
              <w:t>2017</w:t>
            </w:r>
          </w:p>
        </w:tc>
        <w:tc>
          <w:tcPr>
            <w:tcW w:w="5235" w:type="dxa"/>
          </w:tcPr>
          <w:p w:rsidR="00EB106C" w:rsidRDefault="00EB106C" w:rsidP="002E03A3">
            <w:pPr>
              <w:rPr>
                <w:lang w:val="de-DE"/>
              </w:rPr>
            </w:pPr>
            <w:r>
              <w:rPr>
                <w:lang w:val="de-DE"/>
              </w:rPr>
              <w:t>Gemeinde Strass i. Z., Festsaal</w:t>
            </w:r>
            <w:r w:rsidR="00A21A9A">
              <w:rPr>
                <w:lang w:val="de-DE"/>
              </w:rPr>
              <w:br/>
              <w:t xml:space="preserve">Oberdorf 68, Strass </w:t>
            </w:r>
            <w:proofErr w:type="spellStart"/>
            <w:r w:rsidR="00A21A9A">
              <w:rPr>
                <w:lang w:val="de-DE"/>
              </w:rPr>
              <w:t>i.Z</w:t>
            </w:r>
            <w:proofErr w:type="spellEnd"/>
            <w:r w:rsidR="00A21A9A">
              <w:rPr>
                <w:lang w:val="de-DE"/>
              </w:rPr>
              <w:t>.</w:t>
            </w:r>
          </w:p>
        </w:tc>
      </w:tr>
    </w:tbl>
    <w:p w:rsidR="00764ECA" w:rsidRPr="00FE7B3B" w:rsidRDefault="002B5EBA" w:rsidP="00FE7B3B">
      <w:pPr>
        <w:spacing w:before="120" w:after="120"/>
        <w:jc w:val="both"/>
        <w:rPr>
          <w:sz w:val="24"/>
          <w:lang w:val="de-DE"/>
        </w:rPr>
      </w:pPr>
      <w:r>
        <w:rPr>
          <w:sz w:val="24"/>
          <w:lang w:val="de-DE"/>
        </w:rPr>
        <w:t xml:space="preserve">Eine </w:t>
      </w:r>
      <w:r w:rsidR="00C477B5">
        <w:rPr>
          <w:sz w:val="24"/>
          <w:lang w:val="de-DE"/>
        </w:rPr>
        <w:t xml:space="preserve">detaillierte </w:t>
      </w:r>
      <w:r>
        <w:rPr>
          <w:sz w:val="24"/>
          <w:lang w:val="de-DE"/>
        </w:rPr>
        <w:t>Einladung zu diese</w:t>
      </w:r>
      <w:r w:rsidR="00FE7B3B">
        <w:rPr>
          <w:sz w:val="24"/>
          <w:lang w:val="de-DE"/>
        </w:rPr>
        <w:t xml:space="preserve">n </w:t>
      </w:r>
      <w:r w:rsidR="00C477B5">
        <w:rPr>
          <w:sz w:val="24"/>
          <w:lang w:val="de-DE"/>
        </w:rPr>
        <w:t xml:space="preserve">ganztägigen </w:t>
      </w:r>
      <w:r w:rsidR="00FE7B3B">
        <w:rPr>
          <w:sz w:val="24"/>
          <w:lang w:val="de-DE"/>
        </w:rPr>
        <w:t xml:space="preserve">Schulungsveranstaltungen mit Programm </w:t>
      </w:r>
      <w:r>
        <w:rPr>
          <w:sz w:val="24"/>
          <w:lang w:val="de-DE"/>
        </w:rPr>
        <w:t>erfolgt Mitte August 2017</w:t>
      </w:r>
      <w:r w:rsidR="00167FBD">
        <w:rPr>
          <w:sz w:val="24"/>
          <w:lang w:val="de-DE"/>
        </w:rPr>
        <w:t>.</w:t>
      </w:r>
      <w:bookmarkStart w:id="0" w:name="_GoBack"/>
      <w:bookmarkEnd w:id="0"/>
    </w:p>
    <w:sectPr w:rsidR="00764ECA" w:rsidRPr="00FE7B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0"/>
    <w:rsid w:val="00051DFE"/>
    <w:rsid w:val="000B1118"/>
    <w:rsid w:val="00167FBD"/>
    <w:rsid w:val="002B5EBA"/>
    <w:rsid w:val="004C2B0C"/>
    <w:rsid w:val="00534963"/>
    <w:rsid w:val="00764ECA"/>
    <w:rsid w:val="009C62F8"/>
    <w:rsid w:val="00A21A9A"/>
    <w:rsid w:val="00C477B5"/>
    <w:rsid w:val="00C73125"/>
    <w:rsid w:val="00D77C4E"/>
    <w:rsid w:val="00DD5870"/>
    <w:rsid w:val="00EB106C"/>
    <w:rsid w:val="00FE7B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 Michaela</dc:creator>
  <cp:lastModifiedBy>RANACHER Christian</cp:lastModifiedBy>
  <cp:revision>12</cp:revision>
  <cp:lastPrinted>2017-07-07T08:31:00Z</cp:lastPrinted>
  <dcterms:created xsi:type="dcterms:W3CDTF">2017-06-21T13:09:00Z</dcterms:created>
  <dcterms:modified xsi:type="dcterms:W3CDTF">2017-07-07T08:32:00Z</dcterms:modified>
</cp:coreProperties>
</file>